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DB" w:rsidRPr="00856D5A" w:rsidRDefault="009514DB" w:rsidP="009514DB">
      <w:pPr>
        <w:adjustRightInd w:val="0"/>
        <w:snapToGrid w:val="0"/>
        <w:rPr>
          <w:rFonts w:ascii="黑体" w:eastAsia="黑体" w:hAnsi="宋体"/>
          <w:kern w:val="0"/>
          <w:sz w:val="32"/>
          <w:szCs w:val="32"/>
        </w:rPr>
      </w:pPr>
      <w:bookmarkStart w:id="0" w:name="_GoBack"/>
      <w:bookmarkEnd w:id="0"/>
      <w:r w:rsidRPr="00856D5A">
        <w:rPr>
          <w:rFonts w:ascii="黑体" w:eastAsia="黑体" w:hAnsi="宋体" w:hint="eastAsia"/>
          <w:kern w:val="0"/>
          <w:sz w:val="32"/>
          <w:szCs w:val="32"/>
        </w:rPr>
        <w:t>附件2</w:t>
      </w:r>
    </w:p>
    <w:p w:rsidR="009514DB" w:rsidRPr="00856D5A" w:rsidRDefault="009514DB" w:rsidP="009514DB">
      <w:pPr>
        <w:overflowPunct w:val="0"/>
        <w:autoSpaceDE w:val="0"/>
        <w:adjustRightInd w:val="0"/>
        <w:snapToGrid w:val="0"/>
        <w:spacing w:line="408" w:lineRule="auto"/>
        <w:ind w:firstLineChars="200" w:firstLine="720"/>
        <w:jc w:val="center"/>
        <w:rPr>
          <w:rFonts w:ascii="黑体" w:eastAsia="黑体" w:hAnsi="黑体" w:cs="宋体"/>
          <w:spacing w:val="20"/>
          <w:kern w:val="0"/>
          <w:sz w:val="32"/>
          <w:szCs w:val="32"/>
        </w:rPr>
      </w:pPr>
      <w:r w:rsidRPr="00856D5A">
        <w:rPr>
          <w:rFonts w:ascii="黑体" w:eastAsia="黑体" w:hAnsi="黑体" w:cs="宋体" w:hint="eastAsia"/>
          <w:spacing w:val="20"/>
          <w:kern w:val="0"/>
          <w:sz w:val="32"/>
          <w:szCs w:val="32"/>
        </w:rPr>
        <w:t xml:space="preserve"> </w:t>
      </w:r>
    </w:p>
    <w:p w:rsidR="009514DB" w:rsidRPr="00856D5A" w:rsidRDefault="009514DB" w:rsidP="009514DB">
      <w:pPr>
        <w:overflowPunct w:val="0"/>
        <w:autoSpaceDE w:val="0"/>
        <w:adjustRightInd w:val="0"/>
        <w:snapToGrid w:val="0"/>
        <w:jc w:val="center"/>
        <w:rPr>
          <w:rFonts w:ascii="方正小标宋_GBK" w:eastAsia="方正小标宋_GBK" w:hAnsi="宋体" w:cs="宋体"/>
          <w:spacing w:val="20"/>
          <w:kern w:val="0"/>
          <w:sz w:val="38"/>
          <w:szCs w:val="38"/>
        </w:rPr>
      </w:pPr>
      <w:r w:rsidRPr="00856D5A">
        <w:rPr>
          <w:rFonts w:ascii="方正小标宋_GBK" w:eastAsia="方正小标宋_GBK" w:hAnsi="宋体" w:cs="宋体" w:hint="eastAsia"/>
          <w:spacing w:val="60"/>
          <w:kern w:val="0"/>
          <w:sz w:val="38"/>
          <w:szCs w:val="38"/>
        </w:rPr>
        <w:t>技术报告编写要</w:t>
      </w:r>
      <w:r w:rsidRPr="00856D5A">
        <w:rPr>
          <w:rFonts w:ascii="方正小标宋_GBK" w:eastAsia="方正小标宋_GBK" w:hAnsi="宋体" w:cs="宋体" w:hint="eastAsia"/>
          <w:spacing w:val="20"/>
          <w:kern w:val="0"/>
          <w:sz w:val="38"/>
          <w:szCs w:val="38"/>
        </w:rPr>
        <w:t>求</w:t>
      </w:r>
    </w:p>
    <w:p w:rsidR="009514DB" w:rsidRPr="00856D5A" w:rsidRDefault="009514DB" w:rsidP="009514DB">
      <w:pPr>
        <w:overflowPunct w:val="0"/>
        <w:autoSpaceDE w:val="0"/>
        <w:adjustRightInd w:val="0"/>
        <w:snapToGrid w:val="0"/>
        <w:spacing w:line="408" w:lineRule="auto"/>
        <w:ind w:firstLineChars="200" w:firstLine="720"/>
        <w:jc w:val="center"/>
        <w:rPr>
          <w:rFonts w:ascii="黑体" w:eastAsia="黑体" w:hAnsi="黑体" w:cs="宋体"/>
          <w:spacing w:val="20"/>
          <w:kern w:val="0"/>
          <w:sz w:val="32"/>
          <w:szCs w:val="32"/>
        </w:rPr>
      </w:pPr>
    </w:p>
    <w:p w:rsidR="009514DB" w:rsidRPr="00856D5A" w:rsidRDefault="009514DB" w:rsidP="009514DB">
      <w:pPr>
        <w:shd w:val="clear" w:color="auto" w:fill="FFFFFF"/>
        <w:overflowPunct w:val="0"/>
        <w:autoSpaceDE w:val="0"/>
        <w:adjustRightInd w:val="0"/>
        <w:snapToGrid w:val="0"/>
        <w:spacing w:line="360" w:lineRule="auto"/>
        <w:ind w:firstLineChars="200" w:firstLine="600"/>
        <w:rPr>
          <w:rFonts w:ascii="仿宋_GB2312" w:eastAsia="仿宋_GB2312"/>
          <w:sz w:val="30"/>
          <w:szCs w:val="30"/>
        </w:rPr>
      </w:pPr>
      <w:r w:rsidRPr="00856D5A">
        <w:rPr>
          <w:rFonts w:ascii="仿宋_GB2312" w:eastAsia="仿宋_GB2312" w:hint="eastAsia"/>
          <w:sz w:val="30"/>
          <w:szCs w:val="30"/>
        </w:rPr>
        <w:t>技术报告是在申报</w:t>
      </w:r>
      <w:proofErr w:type="gramStart"/>
      <w:r w:rsidRPr="00856D5A">
        <w:rPr>
          <w:rFonts w:ascii="仿宋_GB2312" w:eastAsia="仿宋_GB2312" w:hint="eastAsia"/>
          <w:sz w:val="30"/>
          <w:szCs w:val="30"/>
        </w:rPr>
        <w:t>表基础</w:t>
      </w:r>
      <w:proofErr w:type="gramEnd"/>
      <w:r w:rsidRPr="00856D5A">
        <w:rPr>
          <w:rFonts w:ascii="仿宋_GB2312" w:eastAsia="仿宋_GB2312" w:hint="eastAsia"/>
          <w:sz w:val="30"/>
          <w:szCs w:val="30"/>
        </w:rPr>
        <w:t>上对技术更全面、详实的介绍，其内容应客观、准确，并与申报表内容协调一致。申报材料若缺少技术报告则不予受理。</w:t>
      </w:r>
    </w:p>
    <w:p w:rsidR="009514DB" w:rsidRPr="00856D5A" w:rsidRDefault="009514DB" w:rsidP="009514DB">
      <w:pPr>
        <w:shd w:val="clear" w:color="auto" w:fill="FFFFFF"/>
        <w:overflowPunct w:val="0"/>
        <w:autoSpaceDE w:val="0"/>
        <w:adjustRightInd w:val="0"/>
        <w:snapToGrid w:val="0"/>
        <w:spacing w:line="360" w:lineRule="auto"/>
        <w:ind w:firstLineChars="200" w:firstLine="600"/>
        <w:rPr>
          <w:rFonts w:ascii="仿宋_GB2312" w:eastAsia="仿宋_GB2312"/>
          <w:sz w:val="30"/>
          <w:szCs w:val="30"/>
        </w:rPr>
      </w:pPr>
      <w:r w:rsidRPr="00856D5A">
        <w:rPr>
          <w:rFonts w:ascii="仿宋_GB2312" w:eastAsia="仿宋_GB2312" w:hint="eastAsia"/>
          <w:sz w:val="30"/>
          <w:szCs w:val="30"/>
        </w:rPr>
        <w:t>技术报告正文应主要包括以下5个方面内容：</w:t>
      </w:r>
    </w:p>
    <w:p w:rsidR="009514DB" w:rsidRPr="00856D5A" w:rsidRDefault="009514DB" w:rsidP="009514DB">
      <w:pPr>
        <w:overflowPunct w:val="0"/>
        <w:autoSpaceDE w:val="0"/>
        <w:adjustRightInd w:val="0"/>
        <w:snapToGrid w:val="0"/>
        <w:spacing w:line="360" w:lineRule="auto"/>
        <w:ind w:firstLineChars="200" w:firstLine="600"/>
        <w:rPr>
          <w:rFonts w:ascii="黑体" w:eastAsia="黑体" w:hAnsi="黑体"/>
          <w:sz w:val="30"/>
          <w:szCs w:val="30"/>
        </w:rPr>
      </w:pPr>
      <w:r w:rsidRPr="00856D5A">
        <w:rPr>
          <w:rFonts w:ascii="黑体" w:eastAsia="黑体" w:hAnsi="黑体" w:hint="eastAsia"/>
          <w:sz w:val="30"/>
          <w:szCs w:val="30"/>
        </w:rPr>
        <w:t>一、申报单位介绍（1000字以内）</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主要介绍申报单位基本情况，尤其是企业资信、资产规模、盈利情况等，附申报单位营业执照、组织机构代码等。</w:t>
      </w:r>
    </w:p>
    <w:p w:rsidR="009514DB" w:rsidRPr="00856D5A" w:rsidRDefault="009514DB" w:rsidP="009514DB">
      <w:pPr>
        <w:overflowPunct w:val="0"/>
        <w:autoSpaceDE w:val="0"/>
        <w:adjustRightInd w:val="0"/>
        <w:snapToGrid w:val="0"/>
        <w:spacing w:line="360" w:lineRule="auto"/>
        <w:ind w:firstLineChars="200" w:firstLine="600"/>
        <w:rPr>
          <w:rFonts w:ascii="黑体" w:eastAsia="黑体" w:hAnsi="黑体"/>
          <w:sz w:val="30"/>
          <w:szCs w:val="30"/>
        </w:rPr>
      </w:pPr>
      <w:r w:rsidRPr="00856D5A">
        <w:rPr>
          <w:rFonts w:ascii="黑体" w:eastAsia="黑体" w:hAnsi="黑体" w:hint="eastAsia"/>
          <w:sz w:val="30"/>
          <w:szCs w:val="30"/>
        </w:rPr>
        <w:t>二、申报技术介绍</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2.1 技术背景及应用领域</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申报技术在所属领域解决的主要问题，技术国内、外现状和发展趋势，以及本领域其他类似技术、科研成果等相关应用情况及范围概述。</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2.2 技术内容、原理及工艺流程</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详细说明技术和工艺内容、技术应用的基本原理以及实现相关功能采用的核心工艺、核心装备、主要工艺设计参数，需附相关技术原理图、工艺流程图、装备结构简图等。</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2.3 技术创新性及先进性</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基于适合的对比对象，详细说明技术的创新点以及先进性，明确能够体现申报技术特点、优势的关键技术参数对比情况（性</w:t>
      </w:r>
      <w:r w:rsidRPr="00856D5A">
        <w:rPr>
          <w:rFonts w:ascii="仿宋_GB2312" w:eastAsia="仿宋_GB2312" w:hint="eastAsia"/>
          <w:sz w:val="30"/>
          <w:szCs w:val="30"/>
        </w:rPr>
        <w:lastRenderedPageBreak/>
        <w:t>能参数指标、主要技术参数等）。</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2.4 技术适用性</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详细说明技术应用的细分领域及成功应用申报技术所需的外部支持条件，主要包括资源（能源）条件、技术条件、劳动力条件等。</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2.5 技术经济性</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详细说明技术的投资、运行成本，单位污染物处理成本；与同一领域其他类似技术相比较，申报技术推广应用的经济性；以及应用该技术可产生的直接和间接经济效益。除申报表中填写的核心指标外，还需提供技术经济分析的测算依据、表格等。</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2.6 其他</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与申报技术相关的其他需要详细介绍的内容。</w:t>
      </w:r>
    </w:p>
    <w:p w:rsidR="009514DB" w:rsidRPr="00856D5A" w:rsidRDefault="009514DB" w:rsidP="009514DB">
      <w:pPr>
        <w:overflowPunct w:val="0"/>
        <w:autoSpaceDE w:val="0"/>
        <w:adjustRightInd w:val="0"/>
        <w:snapToGrid w:val="0"/>
        <w:spacing w:line="360" w:lineRule="auto"/>
        <w:ind w:firstLineChars="200" w:firstLine="600"/>
        <w:rPr>
          <w:rFonts w:ascii="黑体" w:eastAsia="黑体" w:hAnsi="黑体"/>
          <w:sz w:val="30"/>
          <w:szCs w:val="30"/>
        </w:rPr>
      </w:pPr>
      <w:r w:rsidRPr="00856D5A">
        <w:rPr>
          <w:rFonts w:ascii="黑体" w:eastAsia="黑体" w:hAnsi="黑体" w:hint="eastAsia"/>
          <w:sz w:val="30"/>
          <w:szCs w:val="30"/>
        </w:rPr>
        <w:t>三、申报技术综合影响</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3.1 对资源能源利用的影响</w:t>
      </w:r>
    </w:p>
    <w:p w:rsidR="009514DB" w:rsidRPr="00856D5A" w:rsidRDefault="009514DB" w:rsidP="009514DB">
      <w:pPr>
        <w:overflowPunct w:val="0"/>
        <w:autoSpaceDE w:val="0"/>
        <w:adjustRightInd w:val="0"/>
        <w:snapToGrid w:val="0"/>
        <w:spacing w:line="360" w:lineRule="auto"/>
        <w:ind w:firstLineChars="200" w:firstLine="602"/>
        <w:rPr>
          <w:rFonts w:ascii="仿宋_GB2312" w:eastAsia="仿宋_GB2312"/>
          <w:b/>
          <w:sz w:val="30"/>
          <w:szCs w:val="30"/>
        </w:rPr>
      </w:pPr>
      <w:r w:rsidRPr="00856D5A">
        <w:rPr>
          <w:rFonts w:ascii="仿宋_GB2312" w:eastAsia="仿宋_GB2312" w:hint="eastAsia"/>
          <w:b/>
          <w:sz w:val="30"/>
          <w:szCs w:val="30"/>
        </w:rPr>
        <w:t>3.1.1 资源利用方面</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说明申报技术在产品设计、生产、消费、回收利用等环节的资源投入和循环利用情况，说明资源消耗种类、资源年节约量、单位产品资源消耗节约量；废物的再利用及再生利用种类、再生资源利用量（或利用率）、再制造率及循环利用途径等，提供相应计算过程、说明及相关证明材料。</w:t>
      </w:r>
    </w:p>
    <w:p w:rsidR="009514DB" w:rsidRPr="00856D5A" w:rsidRDefault="009514DB" w:rsidP="009514DB">
      <w:pPr>
        <w:overflowPunct w:val="0"/>
        <w:autoSpaceDE w:val="0"/>
        <w:adjustRightInd w:val="0"/>
        <w:snapToGrid w:val="0"/>
        <w:spacing w:line="360" w:lineRule="auto"/>
        <w:ind w:firstLineChars="200" w:firstLine="602"/>
        <w:rPr>
          <w:rFonts w:ascii="仿宋_GB2312" w:eastAsia="仿宋_GB2312"/>
          <w:b/>
          <w:sz w:val="30"/>
          <w:szCs w:val="30"/>
        </w:rPr>
      </w:pPr>
      <w:r w:rsidRPr="00856D5A">
        <w:rPr>
          <w:rFonts w:ascii="仿宋_GB2312" w:eastAsia="仿宋_GB2312" w:hint="eastAsia"/>
          <w:b/>
          <w:sz w:val="30"/>
          <w:szCs w:val="30"/>
        </w:rPr>
        <w:t>3.1.2 能源利用方面</w:t>
      </w:r>
    </w:p>
    <w:p w:rsidR="009514DB" w:rsidRPr="00856D5A" w:rsidRDefault="009514DB" w:rsidP="009514DB">
      <w:pPr>
        <w:shd w:val="clear" w:color="auto" w:fill="FFFFFF"/>
        <w:overflowPunct w:val="0"/>
        <w:autoSpaceDE w:val="0"/>
        <w:adjustRightInd w:val="0"/>
        <w:snapToGrid w:val="0"/>
        <w:spacing w:line="360" w:lineRule="auto"/>
        <w:ind w:firstLineChars="200" w:firstLine="616"/>
        <w:jc w:val="left"/>
        <w:rPr>
          <w:rFonts w:ascii="仿宋_GB2312" w:eastAsia="仿宋_GB2312"/>
          <w:spacing w:val="4"/>
          <w:sz w:val="30"/>
          <w:szCs w:val="30"/>
        </w:rPr>
      </w:pPr>
      <w:r w:rsidRPr="00856D5A">
        <w:rPr>
          <w:rFonts w:ascii="仿宋_GB2312" w:eastAsia="仿宋_GB2312" w:hint="eastAsia"/>
          <w:spacing w:val="4"/>
          <w:sz w:val="30"/>
          <w:szCs w:val="30"/>
        </w:rPr>
        <w:t>说明技术应用的能源消费种类、消费环节、消费量，及技术相关指标如单位产品综合能耗、单机能耗等，提供相应计算过程及相关证明材料。对于未制定相关能耗限额标准的产品，</w:t>
      </w:r>
      <w:r w:rsidRPr="00856D5A">
        <w:rPr>
          <w:rFonts w:ascii="仿宋_GB2312" w:eastAsia="仿宋_GB2312" w:hint="eastAsia"/>
          <w:spacing w:val="4"/>
          <w:sz w:val="30"/>
          <w:szCs w:val="30"/>
        </w:rPr>
        <w:lastRenderedPageBreak/>
        <w:t>需说明达到相关行业能效水平情况。</w:t>
      </w:r>
    </w:p>
    <w:p w:rsidR="009514DB" w:rsidRPr="00856D5A" w:rsidRDefault="009514DB" w:rsidP="009514DB">
      <w:pPr>
        <w:shd w:val="clear" w:color="auto" w:fill="FFFFFF"/>
        <w:overflowPunct w:val="0"/>
        <w:autoSpaceDE w:val="0"/>
        <w:adjustRightInd w:val="0"/>
        <w:snapToGrid w:val="0"/>
        <w:spacing w:line="360" w:lineRule="auto"/>
        <w:ind w:firstLineChars="200" w:firstLine="602"/>
        <w:rPr>
          <w:rFonts w:ascii="楷体_GB2312" w:eastAsia="楷体_GB2312"/>
          <w:sz w:val="30"/>
          <w:szCs w:val="30"/>
        </w:rPr>
      </w:pPr>
      <w:r w:rsidRPr="00856D5A">
        <w:rPr>
          <w:rFonts w:ascii="楷体_GB2312" w:eastAsia="楷体_GB2312" w:hint="eastAsia"/>
          <w:b/>
          <w:sz w:val="30"/>
          <w:szCs w:val="30"/>
        </w:rPr>
        <w:t>3.2 减污效果</w:t>
      </w:r>
    </w:p>
    <w:p w:rsidR="009514DB" w:rsidRPr="00856D5A" w:rsidRDefault="009514DB" w:rsidP="009514DB">
      <w:pPr>
        <w:overflowPunct w:val="0"/>
        <w:autoSpaceDE w:val="0"/>
        <w:adjustRightInd w:val="0"/>
        <w:snapToGrid w:val="0"/>
        <w:spacing w:line="360" w:lineRule="auto"/>
        <w:ind w:firstLineChars="200" w:firstLine="600"/>
        <w:rPr>
          <w:rFonts w:ascii="仿宋_GB2312" w:eastAsia="仿宋_GB2312"/>
          <w:sz w:val="30"/>
          <w:szCs w:val="30"/>
        </w:rPr>
      </w:pPr>
      <w:r w:rsidRPr="00856D5A">
        <w:rPr>
          <w:rFonts w:ascii="仿宋_GB2312" w:eastAsia="仿宋_GB2312" w:hint="eastAsia"/>
          <w:sz w:val="30"/>
          <w:szCs w:val="30"/>
        </w:rPr>
        <w:t>说明申报技术应用前后，大气污染物产生和排放量变化情况，噪声、振动的产生及降噪、减振效果，提供数据的计算过程、依据及相关证明材料；还应说明技术应用产生的二次污染物的种类、浓度及排放水平，治理工艺，治理后浓度、排放量及排放水平等情况。</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 xml:space="preserve">3.3 </w:t>
      </w:r>
      <w:proofErr w:type="gramStart"/>
      <w:r w:rsidRPr="00856D5A">
        <w:rPr>
          <w:rFonts w:ascii="楷体_GB2312" w:eastAsia="楷体_GB2312" w:hint="eastAsia"/>
          <w:b/>
          <w:sz w:val="30"/>
          <w:szCs w:val="30"/>
        </w:rPr>
        <w:t>减碳效果</w:t>
      </w:r>
      <w:proofErr w:type="gramEnd"/>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说明技术应用后由于单位产品综合能耗、单机能耗等降低而减少的碳排放量，或由于工艺过程改进而减少的碳排放量，或直接捕集利用减少的碳排放量，提供相应计算过程、相关原理描述、依据及相关证明材料。</w:t>
      </w:r>
    </w:p>
    <w:p w:rsidR="009514DB" w:rsidRPr="00856D5A" w:rsidRDefault="009514DB" w:rsidP="009514DB">
      <w:pPr>
        <w:overflowPunct w:val="0"/>
        <w:autoSpaceDE w:val="0"/>
        <w:adjustRightInd w:val="0"/>
        <w:snapToGrid w:val="0"/>
        <w:spacing w:line="360" w:lineRule="auto"/>
        <w:ind w:firstLineChars="200" w:firstLine="602"/>
        <w:rPr>
          <w:rFonts w:ascii="楷体_GB2312" w:eastAsia="楷体_GB2312"/>
          <w:b/>
          <w:sz w:val="30"/>
          <w:szCs w:val="30"/>
        </w:rPr>
      </w:pPr>
      <w:r w:rsidRPr="00856D5A">
        <w:rPr>
          <w:rFonts w:ascii="楷体_GB2312" w:eastAsia="楷体_GB2312" w:hint="eastAsia"/>
          <w:b/>
          <w:sz w:val="30"/>
          <w:szCs w:val="30"/>
        </w:rPr>
        <w:t>3.4 社会效益</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 w:eastAsia="仿宋" w:hAnsi="仿宋"/>
          <w:sz w:val="30"/>
          <w:szCs w:val="30"/>
        </w:rPr>
      </w:pPr>
      <w:r w:rsidRPr="00856D5A">
        <w:rPr>
          <w:rFonts w:ascii="仿宋_GB2312" w:eastAsia="仿宋_GB2312" w:hint="eastAsia"/>
          <w:sz w:val="30"/>
          <w:szCs w:val="30"/>
        </w:rPr>
        <w:t>说明技术应用和推广对产业的影响，如催生了新行业，扩大了就业；说明技术应用和推广后的环境质量改善公众满意度等。</w:t>
      </w:r>
    </w:p>
    <w:p w:rsidR="009514DB" w:rsidRPr="00856D5A" w:rsidRDefault="009514DB" w:rsidP="009514DB">
      <w:pPr>
        <w:pStyle w:val="1"/>
        <w:overflowPunct w:val="0"/>
        <w:autoSpaceDE w:val="0"/>
        <w:adjustRightInd w:val="0"/>
        <w:snapToGrid w:val="0"/>
        <w:spacing w:line="360" w:lineRule="auto"/>
        <w:ind w:firstLine="600"/>
        <w:rPr>
          <w:rFonts w:ascii="黑体" w:eastAsia="黑体" w:hAnsi="黑体"/>
          <w:sz w:val="30"/>
          <w:szCs w:val="30"/>
        </w:rPr>
      </w:pPr>
      <w:r w:rsidRPr="00856D5A">
        <w:rPr>
          <w:rFonts w:ascii="黑体" w:eastAsia="黑体" w:hAnsi="黑体" w:hint="eastAsia"/>
          <w:sz w:val="30"/>
          <w:szCs w:val="30"/>
        </w:rPr>
        <w:t>四、技术研发、中试情况</w:t>
      </w:r>
    </w:p>
    <w:p w:rsidR="009514DB" w:rsidRPr="00856D5A" w:rsidRDefault="009514DB" w:rsidP="009514DB">
      <w:pPr>
        <w:shd w:val="clear" w:color="auto" w:fill="FFFFFF"/>
        <w:overflowPunct w:val="0"/>
        <w:autoSpaceDE w:val="0"/>
        <w:adjustRightInd w:val="0"/>
        <w:snapToGrid w:val="0"/>
        <w:spacing w:line="360" w:lineRule="auto"/>
        <w:ind w:firstLineChars="200" w:firstLine="600"/>
        <w:jc w:val="left"/>
        <w:rPr>
          <w:rFonts w:ascii="仿宋_GB2312" w:eastAsia="仿宋_GB2312"/>
          <w:sz w:val="30"/>
          <w:szCs w:val="30"/>
        </w:rPr>
      </w:pPr>
      <w:r w:rsidRPr="00856D5A">
        <w:rPr>
          <w:rFonts w:ascii="仿宋_GB2312" w:eastAsia="仿宋_GB2312" w:hint="eastAsia"/>
          <w:sz w:val="30"/>
          <w:szCs w:val="30"/>
        </w:rPr>
        <w:t>对技术研发和中</w:t>
      </w:r>
      <w:proofErr w:type="gramStart"/>
      <w:r w:rsidRPr="00856D5A">
        <w:rPr>
          <w:rFonts w:ascii="仿宋_GB2312" w:eastAsia="仿宋_GB2312" w:hint="eastAsia"/>
          <w:sz w:val="30"/>
          <w:szCs w:val="30"/>
        </w:rPr>
        <w:t>试情况</w:t>
      </w:r>
      <w:proofErr w:type="gramEnd"/>
      <w:r w:rsidRPr="00856D5A">
        <w:rPr>
          <w:rFonts w:ascii="仿宋_GB2312" w:eastAsia="仿宋_GB2312" w:hint="eastAsia"/>
          <w:sz w:val="30"/>
          <w:szCs w:val="30"/>
        </w:rPr>
        <w:t>进行说明和总结。</w:t>
      </w:r>
    </w:p>
    <w:p w:rsidR="009514DB" w:rsidRPr="00856D5A" w:rsidRDefault="009514DB" w:rsidP="009514DB">
      <w:pPr>
        <w:pStyle w:val="1"/>
        <w:overflowPunct w:val="0"/>
        <w:autoSpaceDE w:val="0"/>
        <w:adjustRightInd w:val="0"/>
        <w:snapToGrid w:val="0"/>
        <w:spacing w:line="360" w:lineRule="auto"/>
        <w:ind w:firstLine="600"/>
        <w:rPr>
          <w:rFonts w:ascii="黑体" w:eastAsia="黑体" w:hAnsi="黑体"/>
          <w:sz w:val="30"/>
          <w:szCs w:val="30"/>
        </w:rPr>
      </w:pPr>
      <w:r w:rsidRPr="00856D5A">
        <w:rPr>
          <w:rFonts w:ascii="黑体" w:eastAsia="黑体" w:hAnsi="黑体" w:hint="eastAsia"/>
          <w:sz w:val="30"/>
          <w:szCs w:val="30"/>
        </w:rPr>
        <w:t>五、申报技术应用案例</w:t>
      </w:r>
    </w:p>
    <w:p w:rsidR="009514DB" w:rsidRPr="00856D5A" w:rsidRDefault="009514DB" w:rsidP="009514DB">
      <w:pPr>
        <w:overflowPunct w:val="0"/>
        <w:autoSpaceDE w:val="0"/>
        <w:adjustRightInd w:val="0"/>
        <w:snapToGrid w:val="0"/>
        <w:spacing w:line="360" w:lineRule="auto"/>
        <w:ind w:firstLineChars="200" w:firstLine="600"/>
        <w:rPr>
          <w:rFonts w:ascii="仿宋_GB2312" w:eastAsia="仿宋_GB2312"/>
          <w:sz w:val="30"/>
          <w:szCs w:val="30"/>
        </w:rPr>
      </w:pPr>
      <w:r w:rsidRPr="00856D5A">
        <w:rPr>
          <w:rFonts w:ascii="仿宋_GB2312" w:eastAsia="仿宋_GB2312" w:hint="eastAsia"/>
          <w:sz w:val="30"/>
          <w:szCs w:val="30"/>
        </w:rPr>
        <w:t>列举申报技术目前已实施的、典型的、有代表性的案例。总结性论述应用案例实施的可行性、优势以及对资源、能效、环境的影响，分析实施过程中存在的问题，并提出相应建议。</w:t>
      </w:r>
    </w:p>
    <w:p w:rsidR="00C03A4B" w:rsidRPr="009514DB" w:rsidRDefault="00C03A4B"/>
    <w:sectPr w:rsidR="00C03A4B" w:rsidRPr="00951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DB"/>
    <w:rsid w:val="000912F4"/>
    <w:rsid w:val="009514DB"/>
    <w:rsid w:val="00C0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DB"/>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514D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DB"/>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514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周兵</dc:creator>
  <cp:lastModifiedBy>yj</cp:lastModifiedBy>
  <cp:revision>2</cp:revision>
  <dcterms:created xsi:type="dcterms:W3CDTF">2024-07-18T01:26:00Z</dcterms:created>
  <dcterms:modified xsi:type="dcterms:W3CDTF">2024-07-18T01:26:00Z</dcterms:modified>
</cp:coreProperties>
</file>