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9C44A" w14:textId="77777777" w:rsidR="007D7DB6" w:rsidRPr="007D7DB6" w:rsidRDefault="007D7DB6" w:rsidP="007D7DB6">
      <w:pPr>
        <w:rPr>
          <w:rFonts w:ascii="仿宋_GB2312" w:eastAsia="仿宋_GB2312" w:hAnsi="Times New Roman" w:cs="Times New Roman"/>
          <w:bCs/>
          <w:sz w:val="30"/>
          <w:szCs w:val="20"/>
        </w:rPr>
      </w:pPr>
      <w:r w:rsidRPr="007D7DB6">
        <w:rPr>
          <w:rFonts w:ascii="仿宋_GB2312" w:eastAsia="仿宋_GB2312" w:hAnsi="Times New Roman" w:cs="Times New Roman" w:hint="eastAsia"/>
          <w:bCs/>
          <w:sz w:val="30"/>
          <w:szCs w:val="20"/>
        </w:rPr>
        <w:t>附件一</w:t>
      </w:r>
    </w:p>
    <w:p w14:paraId="1EFC386E" w14:textId="77777777" w:rsidR="007D7DB6" w:rsidRPr="007D7DB6" w:rsidRDefault="007D7DB6" w:rsidP="007D7DB6">
      <w:pPr>
        <w:jc w:val="center"/>
        <w:rPr>
          <w:rFonts w:ascii="Times New Roman" w:eastAsia="宋体" w:hAnsi="Times New Roman" w:cs="Times New Roman"/>
          <w:b/>
          <w:sz w:val="30"/>
          <w:szCs w:val="20"/>
        </w:rPr>
      </w:pPr>
      <w:r w:rsidRPr="007D7DB6">
        <w:rPr>
          <w:rFonts w:ascii="Times New Roman" w:eastAsia="宋体" w:hAnsi="Times New Roman" w:cs="Times New Roman" w:hint="eastAsia"/>
          <w:b/>
          <w:sz w:val="30"/>
          <w:szCs w:val="20"/>
        </w:rPr>
        <w:t>上海市</w:t>
      </w:r>
      <w:r w:rsidRPr="007D7DB6">
        <w:rPr>
          <w:rFonts w:ascii="Times New Roman" w:eastAsia="宋体" w:hAnsi="Times New Roman" w:cs="Times New Roman"/>
          <w:b/>
          <w:sz w:val="30"/>
          <w:szCs w:val="20"/>
        </w:rPr>
        <w:t>地方标准</w:t>
      </w:r>
      <w:r w:rsidRPr="007D7DB6">
        <w:rPr>
          <w:rFonts w:ascii="Times New Roman" w:eastAsia="宋体" w:hAnsi="Times New Roman" w:cs="Times New Roman" w:hint="eastAsia"/>
          <w:b/>
          <w:sz w:val="30"/>
          <w:szCs w:val="20"/>
        </w:rPr>
        <w:t>立项申请</w:t>
      </w:r>
      <w:r w:rsidRPr="007D7DB6">
        <w:rPr>
          <w:rFonts w:ascii="Times New Roman" w:eastAsia="宋体" w:hAnsi="Times New Roman" w:cs="Times New Roman"/>
          <w:b/>
          <w:sz w:val="30"/>
          <w:szCs w:val="20"/>
        </w:rPr>
        <w:t>书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289"/>
        <w:gridCol w:w="684"/>
        <w:gridCol w:w="421"/>
        <w:gridCol w:w="292"/>
        <w:gridCol w:w="860"/>
        <w:gridCol w:w="1287"/>
        <w:gridCol w:w="431"/>
        <w:gridCol w:w="282"/>
        <w:gridCol w:w="862"/>
        <w:gridCol w:w="1341"/>
      </w:tblGrid>
      <w:tr w:rsidR="007D7DB6" w:rsidRPr="007D7DB6" w14:paraId="1E4D801E" w14:textId="77777777" w:rsidTr="00B36493">
        <w:trPr>
          <w:trHeight w:hRule="exact" w:val="460"/>
        </w:trPr>
        <w:tc>
          <w:tcPr>
            <w:tcW w:w="8602" w:type="dxa"/>
            <w:gridSpan w:val="11"/>
            <w:vAlign w:val="center"/>
          </w:tcPr>
          <w:p w14:paraId="4D0D9D04" w14:textId="77777777" w:rsidR="007D7DB6" w:rsidRPr="007D7DB6" w:rsidRDefault="007D7DB6" w:rsidP="007D7DB6">
            <w:pPr>
              <w:ind w:leftChars="50" w:left="103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</w:t>
            </w:r>
            <w:proofErr w:type="gramEnd"/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．基本信息</w:t>
            </w:r>
          </w:p>
        </w:tc>
      </w:tr>
      <w:tr w:rsidR="007D7DB6" w:rsidRPr="007D7DB6" w14:paraId="14D03B69" w14:textId="77777777" w:rsidTr="00B36493">
        <w:trPr>
          <w:trHeight w:hRule="exact" w:val="460"/>
        </w:trPr>
        <w:tc>
          <w:tcPr>
            <w:tcW w:w="2142" w:type="dxa"/>
            <w:gridSpan w:val="2"/>
            <w:vAlign w:val="center"/>
          </w:tcPr>
          <w:p w14:paraId="1E38B453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项目名称（中文）</w:t>
            </w:r>
          </w:p>
        </w:tc>
        <w:tc>
          <w:tcPr>
            <w:tcW w:w="6460" w:type="dxa"/>
            <w:gridSpan w:val="9"/>
            <w:vAlign w:val="center"/>
          </w:tcPr>
          <w:p w14:paraId="006A9B30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7D7DB6" w:rsidRPr="007D7DB6" w14:paraId="3D7AA679" w14:textId="77777777" w:rsidTr="00B36493">
        <w:trPr>
          <w:trHeight w:hRule="exact" w:val="550"/>
        </w:trPr>
        <w:tc>
          <w:tcPr>
            <w:tcW w:w="2142" w:type="dxa"/>
            <w:gridSpan w:val="2"/>
            <w:vAlign w:val="center"/>
          </w:tcPr>
          <w:p w14:paraId="1383DCC0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制定或修订</w:t>
            </w:r>
          </w:p>
        </w:tc>
        <w:tc>
          <w:tcPr>
            <w:tcW w:w="2257" w:type="dxa"/>
            <w:gridSpan w:val="4"/>
            <w:vAlign w:val="center"/>
          </w:tcPr>
          <w:p w14:paraId="44B87A2B" w14:textId="77777777" w:rsidR="007D7DB6" w:rsidRPr="007D7DB6" w:rsidRDefault="007D7DB6" w:rsidP="007D7DB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4339F98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被修订标准号及标准名称</w:t>
            </w:r>
          </w:p>
        </w:tc>
        <w:tc>
          <w:tcPr>
            <w:tcW w:w="2484" w:type="dxa"/>
            <w:gridSpan w:val="3"/>
            <w:vAlign w:val="center"/>
          </w:tcPr>
          <w:p w14:paraId="7B7E75D0" w14:textId="77777777" w:rsidR="007D7DB6" w:rsidRPr="007D7DB6" w:rsidRDefault="007D7DB6" w:rsidP="007D7DB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4F53D449" w14:textId="77777777" w:rsidTr="00B36493">
        <w:trPr>
          <w:trHeight w:hRule="exact" w:val="511"/>
        </w:trPr>
        <w:tc>
          <w:tcPr>
            <w:tcW w:w="2142" w:type="dxa"/>
            <w:gridSpan w:val="2"/>
            <w:vAlign w:val="center"/>
          </w:tcPr>
          <w:p w14:paraId="255137D1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标准性质</w:t>
            </w:r>
          </w:p>
        </w:tc>
        <w:tc>
          <w:tcPr>
            <w:tcW w:w="6460" w:type="dxa"/>
            <w:gridSpan w:val="9"/>
            <w:vAlign w:val="center"/>
          </w:tcPr>
          <w:p w14:paraId="37D707D2" w14:textId="77777777" w:rsidR="007D7DB6" w:rsidRPr="007D7DB6" w:rsidRDefault="007D7DB6" w:rsidP="007D7DB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30985D52" w14:textId="77777777" w:rsidTr="00B36493">
        <w:trPr>
          <w:trHeight w:hRule="exact" w:val="554"/>
        </w:trPr>
        <w:tc>
          <w:tcPr>
            <w:tcW w:w="2142" w:type="dxa"/>
            <w:gridSpan w:val="2"/>
            <w:vAlign w:val="center"/>
          </w:tcPr>
          <w:p w14:paraId="5E03DBEB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项目提出单位</w:t>
            </w:r>
          </w:p>
        </w:tc>
        <w:tc>
          <w:tcPr>
            <w:tcW w:w="6460" w:type="dxa"/>
            <w:gridSpan w:val="9"/>
            <w:vAlign w:val="center"/>
          </w:tcPr>
          <w:p w14:paraId="5518B9AF" w14:textId="77777777" w:rsidR="007D7DB6" w:rsidRPr="007D7DB6" w:rsidRDefault="007D7DB6" w:rsidP="007D7DB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Times New Roman" w:eastAsia="宋体" w:hAnsi="Times New Roman" w:cs="Times New Roman" w:hint="eastAsia"/>
                <w:szCs w:val="20"/>
              </w:rPr>
              <w:t>统一社会信用代码</w:t>
            </w:r>
            <w:r w:rsidRPr="007D7DB6">
              <w:rPr>
                <w:rFonts w:ascii="Times New Roman" w:eastAsia="宋体" w:hAnsi="Times New Roman" w:cs="Times New Roman" w:hint="eastAsia"/>
                <w:szCs w:val="20"/>
              </w:rPr>
              <w:t>-</w:t>
            </w:r>
            <w:r w:rsidRPr="007D7DB6">
              <w:rPr>
                <w:rFonts w:ascii="Times New Roman" w:eastAsia="宋体" w:hAnsi="Times New Roman" w:cs="Times New Roman" w:hint="eastAsia"/>
                <w:szCs w:val="20"/>
              </w:rPr>
              <w:t>单位全称</w:t>
            </w:r>
          </w:p>
        </w:tc>
      </w:tr>
      <w:tr w:rsidR="00B36493" w:rsidRPr="007D7DB6" w14:paraId="5399D59A" w14:textId="77777777" w:rsidTr="00B36493">
        <w:trPr>
          <w:trHeight w:hRule="exact" w:val="655"/>
        </w:trPr>
        <w:tc>
          <w:tcPr>
            <w:tcW w:w="2142" w:type="dxa"/>
            <w:gridSpan w:val="2"/>
            <w:vAlign w:val="center"/>
          </w:tcPr>
          <w:p w14:paraId="6040D81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05" w:type="dxa"/>
            <w:gridSpan w:val="2"/>
            <w:vAlign w:val="center"/>
          </w:tcPr>
          <w:p w14:paraId="32AF119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142DE3F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718" w:type="dxa"/>
            <w:gridSpan w:val="2"/>
            <w:vAlign w:val="center"/>
          </w:tcPr>
          <w:p w14:paraId="7D54CB2F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903C20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340" w:type="dxa"/>
            <w:vAlign w:val="center"/>
          </w:tcPr>
          <w:p w14:paraId="6037B14E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591E0338" w14:textId="77777777" w:rsidTr="00B36493">
        <w:trPr>
          <w:trHeight w:hRule="exact" w:val="583"/>
        </w:trPr>
        <w:tc>
          <w:tcPr>
            <w:tcW w:w="2142" w:type="dxa"/>
            <w:gridSpan w:val="2"/>
            <w:vAlign w:val="center"/>
          </w:tcPr>
          <w:p w14:paraId="4FA44DBC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6460" w:type="dxa"/>
            <w:gridSpan w:val="9"/>
            <w:vAlign w:val="center"/>
          </w:tcPr>
          <w:p w14:paraId="6D470880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50A14270" w14:textId="77777777" w:rsidTr="00B36493">
        <w:trPr>
          <w:trHeight w:hRule="exact" w:val="536"/>
        </w:trPr>
        <w:tc>
          <w:tcPr>
            <w:tcW w:w="2142" w:type="dxa"/>
            <w:gridSpan w:val="2"/>
            <w:vAlign w:val="center"/>
          </w:tcPr>
          <w:p w14:paraId="6F6E6AC2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技术归口单位</w:t>
            </w:r>
          </w:p>
        </w:tc>
        <w:tc>
          <w:tcPr>
            <w:tcW w:w="6460" w:type="dxa"/>
            <w:gridSpan w:val="9"/>
            <w:vAlign w:val="center"/>
          </w:tcPr>
          <w:p w14:paraId="7A02987F" w14:textId="77777777" w:rsidR="007D7DB6" w:rsidRPr="007D7DB6" w:rsidRDefault="007D7DB6" w:rsidP="007D7DB6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7DB6" w:rsidRPr="007D7DB6" w14:paraId="31D9722B" w14:textId="77777777" w:rsidTr="00B36493">
        <w:trPr>
          <w:trHeight w:hRule="exact" w:val="543"/>
        </w:trPr>
        <w:tc>
          <w:tcPr>
            <w:tcW w:w="2142" w:type="dxa"/>
            <w:gridSpan w:val="2"/>
            <w:vAlign w:val="center"/>
          </w:tcPr>
          <w:p w14:paraId="557E97BB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05" w:type="dxa"/>
            <w:gridSpan w:val="2"/>
            <w:vAlign w:val="center"/>
          </w:tcPr>
          <w:p w14:paraId="748FC0FD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49EBA4DE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4203" w:type="dxa"/>
            <w:gridSpan w:val="5"/>
            <w:vAlign w:val="center"/>
          </w:tcPr>
          <w:p w14:paraId="7020B555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14D649EC" w14:textId="77777777" w:rsidTr="00B36493">
        <w:trPr>
          <w:trHeight w:hRule="exact" w:val="527"/>
        </w:trPr>
        <w:tc>
          <w:tcPr>
            <w:tcW w:w="2142" w:type="dxa"/>
            <w:gridSpan w:val="2"/>
            <w:vAlign w:val="center"/>
          </w:tcPr>
          <w:p w14:paraId="7DFDB1DC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第一起草单位</w:t>
            </w:r>
          </w:p>
        </w:tc>
        <w:tc>
          <w:tcPr>
            <w:tcW w:w="6460" w:type="dxa"/>
            <w:gridSpan w:val="9"/>
            <w:vAlign w:val="center"/>
          </w:tcPr>
          <w:p w14:paraId="089D47C0" w14:textId="77777777" w:rsidR="007D7DB6" w:rsidRPr="007D7DB6" w:rsidRDefault="007D7DB6" w:rsidP="007D7DB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493" w:rsidRPr="007D7DB6" w14:paraId="64D9D9B0" w14:textId="77777777" w:rsidTr="00B36493">
        <w:trPr>
          <w:trHeight w:hRule="exact" w:val="686"/>
        </w:trPr>
        <w:tc>
          <w:tcPr>
            <w:tcW w:w="2142" w:type="dxa"/>
            <w:gridSpan w:val="2"/>
            <w:vAlign w:val="center"/>
          </w:tcPr>
          <w:p w14:paraId="7BDEACE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05" w:type="dxa"/>
            <w:gridSpan w:val="2"/>
            <w:vAlign w:val="center"/>
          </w:tcPr>
          <w:p w14:paraId="289C601B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121FB03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718" w:type="dxa"/>
            <w:gridSpan w:val="2"/>
            <w:vAlign w:val="center"/>
          </w:tcPr>
          <w:p w14:paraId="64B827F6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7E1FD7C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340" w:type="dxa"/>
            <w:vAlign w:val="center"/>
          </w:tcPr>
          <w:p w14:paraId="03C62DDB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32066E04" w14:textId="77777777" w:rsidTr="00B36493">
        <w:trPr>
          <w:trHeight w:hRule="exact" w:val="527"/>
        </w:trPr>
        <w:tc>
          <w:tcPr>
            <w:tcW w:w="2142" w:type="dxa"/>
            <w:gridSpan w:val="2"/>
            <w:vAlign w:val="center"/>
          </w:tcPr>
          <w:p w14:paraId="14811872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6460" w:type="dxa"/>
            <w:gridSpan w:val="9"/>
            <w:vAlign w:val="center"/>
          </w:tcPr>
          <w:p w14:paraId="37938948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2D7A7E2B" w14:textId="77777777" w:rsidTr="00B36493">
        <w:trPr>
          <w:trHeight w:hRule="exact" w:val="730"/>
        </w:trPr>
        <w:tc>
          <w:tcPr>
            <w:tcW w:w="2142" w:type="dxa"/>
            <w:gridSpan w:val="2"/>
            <w:vAlign w:val="center"/>
          </w:tcPr>
          <w:p w14:paraId="3BB767A5" w14:textId="77777777" w:rsidR="007D7DB6" w:rsidRPr="007D7DB6" w:rsidRDefault="007D7DB6" w:rsidP="007D7DB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其他起草单位</w:t>
            </w:r>
          </w:p>
        </w:tc>
        <w:tc>
          <w:tcPr>
            <w:tcW w:w="6460" w:type="dxa"/>
            <w:gridSpan w:val="9"/>
            <w:vAlign w:val="center"/>
          </w:tcPr>
          <w:p w14:paraId="060FF6C4" w14:textId="77777777" w:rsidR="007D7DB6" w:rsidRPr="007D7DB6" w:rsidRDefault="007D7DB6" w:rsidP="007D7DB6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7DB6" w:rsidRPr="007D7DB6" w14:paraId="6A77BD2B" w14:textId="77777777" w:rsidTr="00B36493">
        <w:trPr>
          <w:trHeight w:val="1014"/>
        </w:trPr>
        <w:tc>
          <w:tcPr>
            <w:tcW w:w="8602" w:type="dxa"/>
            <w:gridSpan w:val="11"/>
          </w:tcPr>
          <w:p w14:paraId="4F46FD9A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</w:t>
            </w:r>
            <w:proofErr w:type="gramEnd"/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．标准制定的依据</w:t>
            </w:r>
          </w:p>
          <w:p w14:paraId="717BEFCF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leftChars="50" w:left="103" w:rightChars="50" w:right="103"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ABC37F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leftChars="50" w:left="103" w:rightChars="50" w:right="103"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5552850A" w14:textId="77777777" w:rsidTr="00B36493">
        <w:trPr>
          <w:trHeight w:val="1611"/>
        </w:trPr>
        <w:tc>
          <w:tcPr>
            <w:tcW w:w="8602" w:type="dxa"/>
            <w:gridSpan w:val="11"/>
          </w:tcPr>
          <w:p w14:paraId="7F20C51B" w14:textId="77777777" w:rsid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二．目的意义(标准制定的必要性)</w:t>
            </w:r>
          </w:p>
          <w:p w14:paraId="72834CAB" w14:textId="77777777" w:rsidR="007D7DB6" w:rsidRDefault="007D7DB6" w:rsidP="007D7DB6">
            <w:pPr>
              <w:pStyle w:val="a0"/>
            </w:pPr>
          </w:p>
          <w:p w14:paraId="0EA11941" w14:textId="27368B1B" w:rsidR="007D7DB6" w:rsidRPr="007D7DB6" w:rsidRDefault="007D7DB6" w:rsidP="007D7DB6"/>
        </w:tc>
      </w:tr>
      <w:tr w:rsidR="007D7DB6" w:rsidRPr="007D7DB6" w14:paraId="64546F35" w14:textId="77777777" w:rsidTr="00B36493">
        <w:trPr>
          <w:trHeight w:val="1206"/>
        </w:trPr>
        <w:tc>
          <w:tcPr>
            <w:tcW w:w="8602" w:type="dxa"/>
            <w:gridSpan w:val="11"/>
            <w:tcBorders>
              <w:bottom w:val="single" w:sz="4" w:space="0" w:color="auto"/>
            </w:tcBorders>
          </w:tcPr>
          <w:p w14:paraId="59C6B3D6" w14:textId="77777777" w:rsidR="007D7DB6" w:rsidRPr="007D7DB6" w:rsidRDefault="007D7DB6" w:rsidP="007D7DB6">
            <w:pPr>
              <w:spacing w:beforeLines="30" w:before="173" w:line="360" w:lineRule="auto"/>
              <w:ind w:leftChars="50" w:left="103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三．范围和主要技术内容</w:t>
            </w:r>
          </w:p>
          <w:p w14:paraId="36EE0577" w14:textId="77777777" w:rsidR="007D7DB6" w:rsidRPr="007D7DB6" w:rsidRDefault="007D7DB6" w:rsidP="007D7DB6">
            <w:pPr>
              <w:adjustRightInd w:val="0"/>
              <w:snapToGrid w:val="0"/>
              <w:spacing w:line="360" w:lineRule="auto"/>
              <w:ind w:leftChars="50" w:left="103" w:rightChars="50" w:right="103"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50A54E54" w14:textId="77777777" w:rsidTr="00B36493">
        <w:trPr>
          <w:trHeight w:val="1238"/>
        </w:trPr>
        <w:tc>
          <w:tcPr>
            <w:tcW w:w="8602" w:type="dxa"/>
            <w:gridSpan w:val="11"/>
          </w:tcPr>
          <w:p w14:paraId="163B4150" w14:textId="77777777" w:rsidR="007D7DB6" w:rsidRPr="007D7DB6" w:rsidRDefault="007D7DB6" w:rsidP="007D7DB6">
            <w:pPr>
              <w:spacing w:beforeLines="30" w:before="173" w:line="360" w:lineRule="auto"/>
              <w:ind w:leftChars="50" w:left="103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四．作为强制性标准的理由</w:t>
            </w:r>
          </w:p>
          <w:p w14:paraId="7A45539B" w14:textId="77777777" w:rsidR="007D7DB6" w:rsidRPr="007D7DB6" w:rsidRDefault="007D7DB6" w:rsidP="007D7DB6">
            <w:pPr>
              <w:ind w:firstLine="46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4285B14B" w14:textId="77777777" w:rsidTr="00B36493">
        <w:trPr>
          <w:trHeight w:val="1247"/>
        </w:trPr>
        <w:tc>
          <w:tcPr>
            <w:tcW w:w="8602" w:type="dxa"/>
            <w:gridSpan w:val="11"/>
          </w:tcPr>
          <w:p w14:paraId="70BAD171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五．国内外情况简要说明</w:t>
            </w:r>
          </w:p>
          <w:p w14:paraId="4A01CF97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3281B9D0" w14:textId="77777777" w:rsidTr="00B36493">
        <w:trPr>
          <w:trHeight w:val="1213"/>
        </w:trPr>
        <w:tc>
          <w:tcPr>
            <w:tcW w:w="8602" w:type="dxa"/>
            <w:gridSpan w:val="11"/>
          </w:tcPr>
          <w:p w14:paraId="1DEF5121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六．标准实施方案</w:t>
            </w:r>
          </w:p>
          <w:p w14:paraId="01083263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leftChars="50" w:left="103" w:rightChars="50" w:right="103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D7DB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（主要包括：有关行政部门、行业协会等单</w:t>
            </w:r>
            <w:proofErr w:type="gramStart"/>
            <w:r w:rsidRPr="007D7DB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位拟</w:t>
            </w:r>
            <w:proofErr w:type="gramEnd"/>
            <w:r w:rsidRPr="007D7DB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采取的标准宣贯、实施、监督检查的措施和手段）</w:t>
            </w:r>
          </w:p>
        </w:tc>
      </w:tr>
      <w:tr w:rsidR="007D7DB6" w:rsidRPr="007D7DB6" w14:paraId="72D511CD" w14:textId="77777777" w:rsidTr="00B36493">
        <w:trPr>
          <w:trHeight w:val="1067"/>
        </w:trPr>
        <w:tc>
          <w:tcPr>
            <w:tcW w:w="8602" w:type="dxa"/>
            <w:gridSpan w:val="11"/>
          </w:tcPr>
          <w:p w14:paraId="35C21CBB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七．预期效益分析</w:t>
            </w:r>
          </w:p>
        </w:tc>
      </w:tr>
      <w:tr w:rsidR="007D7DB6" w:rsidRPr="007D7DB6" w14:paraId="141729EC" w14:textId="77777777" w:rsidTr="00B36493">
        <w:trPr>
          <w:trHeight w:val="1347"/>
        </w:trPr>
        <w:tc>
          <w:tcPr>
            <w:tcW w:w="8602" w:type="dxa"/>
            <w:gridSpan w:val="11"/>
          </w:tcPr>
          <w:p w14:paraId="7318E227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八．标准制定的可行性</w:t>
            </w:r>
          </w:p>
          <w:p w14:paraId="1CA8D59A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7D7DB6" w:rsidRPr="007D7DB6" w14:paraId="752FA9C3" w14:textId="77777777" w:rsidTr="00B36493">
        <w:trPr>
          <w:trHeight w:val="1067"/>
        </w:trPr>
        <w:tc>
          <w:tcPr>
            <w:tcW w:w="8602" w:type="dxa"/>
            <w:gridSpan w:val="11"/>
          </w:tcPr>
          <w:p w14:paraId="57B00652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九．标准所涉及的产品、过程或者服务目录</w:t>
            </w:r>
          </w:p>
          <w:p w14:paraId="16EF4B7D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rightChars="50" w:right="103" w:firstLineChars="200" w:firstLine="474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7D7DB6" w:rsidRPr="007D7DB6" w14:paraId="72CFBE9D" w14:textId="77777777" w:rsidTr="00B36493">
        <w:trPr>
          <w:trHeight w:hRule="exact" w:val="1048"/>
        </w:trPr>
        <w:tc>
          <w:tcPr>
            <w:tcW w:w="8602" w:type="dxa"/>
            <w:gridSpan w:val="11"/>
          </w:tcPr>
          <w:p w14:paraId="40909640" w14:textId="77777777" w:rsidR="007D7DB6" w:rsidRPr="007D7DB6" w:rsidRDefault="007D7DB6" w:rsidP="007D7DB6">
            <w:pPr>
              <w:spacing w:beforeLines="50" w:before="289"/>
              <w:ind w:leftChars="50" w:left="103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十．经费预算</w:t>
            </w:r>
          </w:p>
          <w:p w14:paraId="05E0EB32" w14:textId="77777777" w:rsidR="007D7DB6" w:rsidRPr="007D7DB6" w:rsidRDefault="007D7DB6" w:rsidP="007D7DB6">
            <w:pPr>
              <w:ind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AB9DC1" w14:textId="77777777" w:rsidR="007D7DB6" w:rsidRPr="007D7DB6" w:rsidRDefault="007D7DB6" w:rsidP="007D7DB6">
            <w:pPr>
              <w:ind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493" w:rsidRPr="007D7DB6" w14:paraId="3F7E23B1" w14:textId="77777777" w:rsidTr="00B36493">
        <w:trPr>
          <w:trHeight w:hRule="exact" w:val="1930"/>
        </w:trPr>
        <w:tc>
          <w:tcPr>
            <w:tcW w:w="853" w:type="dxa"/>
            <w:vAlign w:val="center"/>
          </w:tcPr>
          <w:p w14:paraId="26D09482" w14:textId="7819C826" w:rsidR="007D7DB6" w:rsidRPr="007D7DB6" w:rsidRDefault="007D7DB6" w:rsidP="007D7DB6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第一起草单位意见</w:t>
            </w:r>
          </w:p>
        </w:tc>
        <w:tc>
          <w:tcPr>
            <w:tcW w:w="1973" w:type="dxa"/>
            <w:gridSpan w:val="2"/>
            <w:vAlign w:val="center"/>
          </w:tcPr>
          <w:p w14:paraId="4D46575B" w14:textId="77777777" w:rsidR="007D7DB6" w:rsidRDefault="007D7DB6" w:rsidP="007D7DB6">
            <w:pPr>
              <w:ind w:right="944"/>
              <w:rPr>
                <w:rFonts w:ascii="宋体" w:hAnsi="宋体"/>
                <w:sz w:val="24"/>
                <w:szCs w:val="24"/>
              </w:rPr>
            </w:pPr>
          </w:p>
          <w:p w14:paraId="1E92252A" w14:textId="77777777" w:rsidR="007D7DB6" w:rsidRDefault="007D7DB6" w:rsidP="007D7D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（盖公章）</w:t>
            </w:r>
          </w:p>
          <w:p w14:paraId="06C7222E" w14:textId="7A400144" w:rsidR="007D7DB6" w:rsidRPr="007D7DB6" w:rsidRDefault="007D7DB6" w:rsidP="007D7DB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13" w:type="dxa"/>
            <w:gridSpan w:val="2"/>
            <w:vAlign w:val="center"/>
          </w:tcPr>
          <w:p w14:paraId="2076FD94" w14:textId="5269D061" w:rsidR="007D7DB6" w:rsidRPr="007D7DB6" w:rsidRDefault="007D7DB6" w:rsidP="007D7DB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归口单位意见</w:t>
            </w:r>
          </w:p>
        </w:tc>
        <w:tc>
          <w:tcPr>
            <w:tcW w:w="2147" w:type="dxa"/>
            <w:gridSpan w:val="2"/>
            <w:vAlign w:val="center"/>
          </w:tcPr>
          <w:p w14:paraId="1496B15F" w14:textId="04BF94E4" w:rsidR="007D7DB6" w:rsidRDefault="007D7DB6" w:rsidP="007D7DB6">
            <w:pPr>
              <w:ind w:right="944"/>
              <w:rPr>
                <w:rFonts w:ascii="宋体" w:hAnsi="宋体"/>
                <w:sz w:val="24"/>
                <w:szCs w:val="24"/>
              </w:rPr>
            </w:pPr>
          </w:p>
          <w:p w14:paraId="6F36D346" w14:textId="41C90B7F" w:rsidR="007D7DB6" w:rsidRDefault="007D7DB6" w:rsidP="007D7D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（盖公章）</w:t>
            </w:r>
          </w:p>
          <w:p w14:paraId="2F0A05E2" w14:textId="2554296E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13" w:type="dxa"/>
            <w:gridSpan w:val="2"/>
            <w:vAlign w:val="center"/>
          </w:tcPr>
          <w:p w14:paraId="2E907E61" w14:textId="546C42F1" w:rsidR="007D7DB6" w:rsidRPr="007D7DB6" w:rsidRDefault="007D7DB6" w:rsidP="007D7DB6">
            <w:pPr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提出单位意见</w:t>
            </w:r>
          </w:p>
        </w:tc>
        <w:tc>
          <w:tcPr>
            <w:tcW w:w="2201" w:type="dxa"/>
            <w:gridSpan w:val="2"/>
            <w:vAlign w:val="center"/>
          </w:tcPr>
          <w:p w14:paraId="23799E4B" w14:textId="0D71C73B" w:rsidR="007D7DB6" w:rsidRDefault="007D7DB6" w:rsidP="007D7DB6">
            <w:pPr>
              <w:rPr>
                <w:rFonts w:ascii="宋体" w:hAnsi="宋体"/>
                <w:sz w:val="24"/>
                <w:szCs w:val="24"/>
              </w:rPr>
            </w:pPr>
          </w:p>
          <w:p w14:paraId="0A444796" w14:textId="77777777" w:rsidR="007D7DB6" w:rsidRDefault="007D7DB6" w:rsidP="007D7D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（盖公章）</w:t>
            </w:r>
          </w:p>
          <w:p w14:paraId="0A1AC181" w14:textId="787AEF60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249726A7" w14:textId="77777777" w:rsidR="00EB6E98" w:rsidRPr="00A54719" w:rsidRDefault="00EB6E98" w:rsidP="00A54719">
      <w:pPr>
        <w:rPr>
          <w:rFonts w:ascii="仿宋_GB2312" w:eastAsia="仿宋_GB2312"/>
          <w:sz w:val="30"/>
        </w:rPr>
      </w:pPr>
      <w:bookmarkStart w:id="0" w:name="_GoBack"/>
      <w:bookmarkEnd w:id="0"/>
    </w:p>
    <w:sectPr w:rsidR="00EB6E98" w:rsidRPr="00A54719" w:rsidSect="00A54719">
      <w:footerReference w:type="even" r:id="rId9"/>
      <w:footerReference w:type="default" r:id="rId10"/>
      <w:pgSz w:w="11906" w:h="16838"/>
      <w:pgMar w:top="2098" w:right="1474" w:bottom="1134" w:left="1588" w:header="851" w:footer="141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FF47C" w14:textId="77777777" w:rsidR="00597694" w:rsidRDefault="00597694">
      <w:r>
        <w:separator/>
      </w:r>
    </w:p>
  </w:endnote>
  <w:endnote w:type="continuationSeparator" w:id="0">
    <w:p w14:paraId="0898D21E" w14:textId="77777777" w:rsidR="00597694" w:rsidRDefault="0059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ˎ̥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F496" w14:textId="77777777" w:rsidR="00EB6E98" w:rsidRDefault="00EB6E98">
    <w:pPr>
      <w:pStyle w:val="a7"/>
      <w:ind w:left="312" w:right="312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2C30" w14:textId="77777777" w:rsidR="00EB6E98" w:rsidRDefault="00EB6E98">
    <w:pPr>
      <w:pStyle w:val="a7"/>
      <w:ind w:left="312" w:right="312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37FE1" w14:textId="77777777" w:rsidR="00597694" w:rsidRDefault="00597694">
      <w:r>
        <w:separator/>
      </w:r>
    </w:p>
  </w:footnote>
  <w:footnote w:type="continuationSeparator" w:id="0">
    <w:p w14:paraId="7C0EAF30" w14:textId="77777777" w:rsidR="00597694" w:rsidRDefault="0059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ED0D4"/>
    <w:multiLevelType w:val="singleLevel"/>
    <w:tmpl w:val="A07ED0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3C9E9E"/>
    <w:multiLevelType w:val="singleLevel"/>
    <w:tmpl w:val="CF3C9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F7ED8F"/>
    <w:multiLevelType w:val="singleLevel"/>
    <w:tmpl w:val="F3F7ED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A74BF"/>
    <w:multiLevelType w:val="singleLevel"/>
    <w:tmpl w:val="FFBA74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6">
    <w:nsid w:val="5CF471CB"/>
    <w:multiLevelType w:val="singleLevel"/>
    <w:tmpl w:val="5CF47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zc3NjM2MWVlMTZmNjVkMzFkNGUxNTJjNWVlZDYifQ=="/>
  </w:docVars>
  <w:rsids>
    <w:rsidRoot w:val="00806BBD"/>
    <w:rsid w:val="C2DF6855"/>
    <w:rsid w:val="FF9FD398"/>
    <w:rsid w:val="000028D7"/>
    <w:rsid w:val="00022E6C"/>
    <w:rsid w:val="00023666"/>
    <w:rsid w:val="00025AB9"/>
    <w:rsid w:val="000332BC"/>
    <w:rsid w:val="00041C34"/>
    <w:rsid w:val="00056F35"/>
    <w:rsid w:val="00062520"/>
    <w:rsid w:val="00075FAB"/>
    <w:rsid w:val="000777D6"/>
    <w:rsid w:val="00080409"/>
    <w:rsid w:val="00080C0C"/>
    <w:rsid w:val="00084014"/>
    <w:rsid w:val="00087D38"/>
    <w:rsid w:val="00090CB4"/>
    <w:rsid w:val="000933F9"/>
    <w:rsid w:val="00094CE9"/>
    <w:rsid w:val="00095FE5"/>
    <w:rsid w:val="000A68CF"/>
    <w:rsid w:val="000B463E"/>
    <w:rsid w:val="000B79D9"/>
    <w:rsid w:val="000C3DE7"/>
    <w:rsid w:val="000C5DF6"/>
    <w:rsid w:val="000C71DC"/>
    <w:rsid w:val="000E501C"/>
    <w:rsid w:val="001009E0"/>
    <w:rsid w:val="00100FB2"/>
    <w:rsid w:val="00116D84"/>
    <w:rsid w:val="00125F2C"/>
    <w:rsid w:val="00137EA1"/>
    <w:rsid w:val="00151042"/>
    <w:rsid w:val="00153993"/>
    <w:rsid w:val="001558FB"/>
    <w:rsid w:val="001705CE"/>
    <w:rsid w:val="00181922"/>
    <w:rsid w:val="0018506A"/>
    <w:rsid w:val="001854C1"/>
    <w:rsid w:val="001879B2"/>
    <w:rsid w:val="001B2B6E"/>
    <w:rsid w:val="001C213B"/>
    <w:rsid w:val="001C2C2E"/>
    <w:rsid w:val="001C4579"/>
    <w:rsid w:val="001C5A94"/>
    <w:rsid w:val="001C664A"/>
    <w:rsid w:val="001E30AC"/>
    <w:rsid w:val="001E72F4"/>
    <w:rsid w:val="001E7D1F"/>
    <w:rsid w:val="002079FD"/>
    <w:rsid w:val="002223B6"/>
    <w:rsid w:val="00222D07"/>
    <w:rsid w:val="00222D54"/>
    <w:rsid w:val="00225487"/>
    <w:rsid w:val="00230230"/>
    <w:rsid w:val="00234477"/>
    <w:rsid w:val="00236A8B"/>
    <w:rsid w:val="00255380"/>
    <w:rsid w:val="00260A1E"/>
    <w:rsid w:val="002677AB"/>
    <w:rsid w:val="00275A51"/>
    <w:rsid w:val="002A16A9"/>
    <w:rsid w:val="002A3BB8"/>
    <w:rsid w:val="002A74C5"/>
    <w:rsid w:val="002B0EDF"/>
    <w:rsid w:val="002B5B52"/>
    <w:rsid w:val="002C686D"/>
    <w:rsid w:val="002C74EC"/>
    <w:rsid w:val="002D3636"/>
    <w:rsid w:val="002D4B9D"/>
    <w:rsid w:val="002D5062"/>
    <w:rsid w:val="002E2A70"/>
    <w:rsid w:val="002E33AA"/>
    <w:rsid w:val="002E4658"/>
    <w:rsid w:val="002E54E9"/>
    <w:rsid w:val="0030189E"/>
    <w:rsid w:val="003065C1"/>
    <w:rsid w:val="00307940"/>
    <w:rsid w:val="00310D9E"/>
    <w:rsid w:val="00310DD5"/>
    <w:rsid w:val="00315659"/>
    <w:rsid w:val="003249C7"/>
    <w:rsid w:val="0032665D"/>
    <w:rsid w:val="00326BD9"/>
    <w:rsid w:val="0034157A"/>
    <w:rsid w:val="00351ADC"/>
    <w:rsid w:val="00353320"/>
    <w:rsid w:val="00373E54"/>
    <w:rsid w:val="00374906"/>
    <w:rsid w:val="0038602B"/>
    <w:rsid w:val="003916F6"/>
    <w:rsid w:val="003A0DDC"/>
    <w:rsid w:val="003A76C4"/>
    <w:rsid w:val="003B2102"/>
    <w:rsid w:val="003C31E0"/>
    <w:rsid w:val="003D1C31"/>
    <w:rsid w:val="003D52B3"/>
    <w:rsid w:val="003D745C"/>
    <w:rsid w:val="003F2456"/>
    <w:rsid w:val="00402436"/>
    <w:rsid w:val="004029F8"/>
    <w:rsid w:val="004060DC"/>
    <w:rsid w:val="0040756E"/>
    <w:rsid w:val="00407E8B"/>
    <w:rsid w:val="00411691"/>
    <w:rsid w:val="00422122"/>
    <w:rsid w:val="00427FD0"/>
    <w:rsid w:val="004547DB"/>
    <w:rsid w:val="00455B28"/>
    <w:rsid w:val="0045782E"/>
    <w:rsid w:val="004647D1"/>
    <w:rsid w:val="004874FC"/>
    <w:rsid w:val="00487E1B"/>
    <w:rsid w:val="00497D1E"/>
    <w:rsid w:val="004A475F"/>
    <w:rsid w:val="004A7DB8"/>
    <w:rsid w:val="004B0730"/>
    <w:rsid w:val="004B2867"/>
    <w:rsid w:val="004B47D6"/>
    <w:rsid w:val="004C346A"/>
    <w:rsid w:val="004C3FDC"/>
    <w:rsid w:val="004D51E6"/>
    <w:rsid w:val="004E0738"/>
    <w:rsid w:val="004E6CA3"/>
    <w:rsid w:val="0050001F"/>
    <w:rsid w:val="00506069"/>
    <w:rsid w:val="00507112"/>
    <w:rsid w:val="005212D4"/>
    <w:rsid w:val="005256E9"/>
    <w:rsid w:val="005345CF"/>
    <w:rsid w:val="0053508C"/>
    <w:rsid w:val="00537B09"/>
    <w:rsid w:val="005537C7"/>
    <w:rsid w:val="00555C12"/>
    <w:rsid w:val="00561F3A"/>
    <w:rsid w:val="005719E2"/>
    <w:rsid w:val="00577104"/>
    <w:rsid w:val="00577415"/>
    <w:rsid w:val="00597694"/>
    <w:rsid w:val="005C4F13"/>
    <w:rsid w:val="005C635D"/>
    <w:rsid w:val="005C67D1"/>
    <w:rsid w:val="005D0DE7"/>
    <w:rsid w:val="005D638A"/>
    <w:rsid w:val="005D7CDB"/>
    <w:rsid w:val="005E6DAE"/>
    <w:rsid w:val="006072D4"/>
    <w:rsid w:val="00630876"/>
    <w:rsid w:val="00643CAA"/>
    <w:rsid w:val="00661412"/>
    <w:rsid w:val="00673807"/>
    <w:rsid w:val="00674492"/>
    <w:rsid w:val="006C0745"/>
    <w:rsid w:val="006D1DBF"/>
    <w:rsid w:val="006D3193"/>
    <w:rsid w:val="006D4FE9"/>
    <w:rsid w:val="006E1800"/>
    <w:rsid w:val="006E4947"/>
    <w:rsid w:val="006E4BF7"/>
    <w:rsid w:val="006E7A8A"/>
    <w:rsid w:val="00714531"/>
    <w:rsid w:val="007166D9"/>
    <w:rsid w:val="00723FB2"/>
    <w:rsid w:val="007469B3"/>
    <w:rsid w:val="00750B91"/>
    <w:rsid w:val="00753564"/>
    <w:rsid w:val="007629F1"/>
    <w:rsid w:val="007724A5"/>
    <w:rsid w:val="00784F66"/>
    <w:rsid w:val="00797B35"/>
    <w:rsid w:val="007A010A"/>
    <w:rsid w:val="007A1F7D"/>
    <w:rsid w:val="007A2C63"/>
    <w:rsid w:val="007A7119"/>
    <w:rsid w:val="007C51C5"/>
    <w:rsid w:val="007D0E48"/>
    <w:rsid w:val="007D525B"/>
    <w:rsid w:val="007D7DB6"/>
    <w:rsid w:val="007F0E06"/>
    <w:rsid w:val="007F696A"/>
    <w:rsid w:val="007F7226"/>
    <w:rsid w:val="00805515"/>
    <w:rsid w:val="0080603C"/>
    <w:rsid w:val="00806BBD"/>
    <w:rsid w:val="008079EC"/>
    <w:rsid w:val="00807E65"/>
    <w:rsid w:val="0081687C"/>
    <w:rsid w:val="00824A2B"/>
    <w:rsid w:val="00826371"/>
    <w:rsid w:val="008412A7"/>
    <w:rsid w:val="00842A15"/>
    <w:rsid w:val="008464BA"/>
    <w:rsid w:val="008515C3"/>
    <w:rsid w:val="008568E3"/>
    <w:rsid w:val="0085794E"/>
    <w:rsid w:val="0086540F"/>
    <w:rsid w:val="00883C7B"/>
    <w:rsid w:val="008843E9"/>
    <w:rsid w:val="00884D4B"/>
    <w:rsid w:val="0089788F"/>
    <w:rsid w:val="008A55B4"/>
    <w:rsid w:val="008B01CC"/>
    <w:rsid w:val="008B7B59"/>
    <w:rsid w:val="008E523A"/>
    <w:rsid w:val="008E64AD"/>
    <w:rsid w:val="008E6506"/>
    <w:rsid w:val="008F05D1"/>
    <w:rsid w:val="008F2F71"/>
    <w:rsid w:val="00903C1D"/>
    <w:rsid w:val="00906A2D"/>
    <w:rsid w:val="00911AA5"/>
    <w:rsid w:val="00913661"/>
    <w:rsid w:val="00915D87"/>
    <w:rsid w:val="00916EDF"/>
    <w:rsid w:val="00945DEE"/>
    <w:rsid w:val="00952EA5"/>
    <w:rsid w:val="0095448A"/>
    <w:rsid w:val="009623EF"/>
    <w:rsid w:val="0096536F"/>
    <w:rsid w:val="00965F8C"/>
    <w:rsid w:val="00967E5A"/>
    <w:rsid w:val="00972509"/>
    <w:rsid w:val="00973694"/>
    <w:rsid w:val="00984690"/>
    <w:rsid w:val="00990FE9"/>
    <w:rsid w:val="009A25C5"/>
    <w:rsid w:val="009B5CA7"/>
    <w:rsid w:val="009C4917"/>
    <w:rsid w:val="009C5E57"/>
    <w:rsid w:val="009C7768"/>
    <w:rsid w:val="009C7CD8"/>
    <w:rsid w:val="009D11C4"/>
    <w:rsid w:val="009D3D6E"/>
    <w:rsid w:val="009F0A17"/>
    <w:rsid w:val="00A008EB"/>
    <w:rsid w:val="00A0352F"/>
    <w:rsid w:val="00A05F53"/>
    <w:rsid w:val="00A0766E"/>
    <w:rsid w:val="00A07A45"/>
    <w:rsid w:val="00A10680"/>
    <w:rsid w:val="00A13D31"/>
    <w:rsid w:val="00A2475C"/>
    <w:rsid w:val="00A25617"/>
    <w:rsid w:val="00A268E3"/>
    <w:rsid w:val="00A36EEB"/>
    <w:rsid w:val="00A5214B"/>
    <w:rsid w:val="00A54719"/>
    <w:rsid w:val="00A6462C"/>
    <w:rsid w:val="00A667E5"/>
    <w:rsid w:val="00A746D8"/>
    <w:rsid w:val="00A81521"/>
    <w:rsid w:val="00A8488E"/>
    <w:rsid w:val="00A86791"/>
    <w:rsid w:val="00A91A05"/>
    <w:rsid w:val="00A928DD"/>
    <w:rsid w:val="00A9549F"/>
    <w:rsid w:val="00AA1FEA"/>
    <w:rsid w:val="00AA3952"/>
    <w:rsid w:val="00AC458A"/>
    <w:rsid w:val="00AD5E57"/>
    <w:rsid w:val="00AD7F9D"/>
    <w:rsid w:val="00AE0BA5"/>
    <w:rsid w:val="00AE6DBA"/>
    <w:rsid w:val="00AF0707"/>
    <w:rsid w:val="00AF3D60"/>
    <w:rsid w:val="00AF6A7B"/>
    <w:rsid w:val="00AF723F"/>
    <w:rsid w:val="00AF77B7"/>
    <w:rsid w:val="00B06BC0"/>
    <w:rsid w:val="00B14E70"/>
    <w:rsid w:val="00B15281"/>
    <w:rsid w:val="00B17BE5"/>
    <w:rsid w:val="00B20B6C"/>
    <w:rsid w:val="00B235AE"/>
    <w:rsid w:val="00B311F3"/>
    <w:rsid w:val="00B36493"/>
    <w:rsid w:val="00B47165"/>
    <w:rsid w:val="00B50A34"/>
    <w:rsid w:val="00B55347"/>
    <w:rsid w:val="00B71D54"/>
    <w:rsid w:val="00B7443E"/>
    <w:rsid w:val="00B86B7A"/>
    <w:rsid w:val="00B87291"/>
    <w:rsid w:val="00B93539"/>
    <w:rsid w:val="00BA0980"/>
    <w:rsid w:val="00BB0FEB"/>
    <w:rsid w:val="00BC3499"/>
    <w:rsid w:val="00BC550E"/>
    <w:rsid w:val="00BE00B1"/>
    <w:rsid w:val="00BE12CF"/>
    <w:rsid w:val="00BF6B60"/>
    <w:rsid w:val="00C009F2"/>
    <w:rsid w:val="00C00AD0"/>
    <w:rsid w:val="00C03B38"/>
    <w:rsid w:val="00C124F3"/>
    <w:rsid w:val="00C142E0"/>
    <w:rsid w:val="00C21BAA"/>
    <w:rsid w:val="00C33A5F"/>
    <w:rsid w:val="00C35040"/>
    <w:rsid w:val="00C52B96"/>
    <w:rsid w:val="00C54ACF"/>
    <w:rsid w:val="00C61B13"/>
    <w:rsid w:val="00C777FF"/>
    <w:rsid w:val="00C9733A"/>
    <w:rsid w:val="00CA01A3"/>
    <w:rsid w:val="00CA0A8F"/>
    <w:rsid w:val="00CA6A46"/>
    <w:rsid w:val="00CA6E76"/>
    <w:rsid w:val="00CB2E56"/>
    <w:rsid w:val="00CB64DA"/>
    <w:rsid w:val="00CD2235"/>
    <w:rsid w:val="00CE3545"/>
    <w:rsid w:val="00CF0643"/>
    <w:rsid w:val="00CF414C"/>
    <w:rsid w:val="00CF783E"/>
    <w:rsid w:val="00D203B8"/>
    <w:rsid w:val="00D21DAA"/>
    <w:rsid w:val="00D2259F"/>
    <w:rsid w:val="00D229B1"/>
    <w:rsid w:val="00D27117"/>
    <w:rsid w:val="00D30D2E"/>
    <w:rsid w:val="00D35DE5"/>
    <w:rsid w:val="00D466D9"/>
    <w:rsid w:val="00D50BB9"/>
    <w:rsid w:val="00D6546D"/>
    <w:rsid w:val="00D749C5"/>
    <w:rsid w:val="00D9158B"/>
    <w:rsid w:val="00D975D3"/>
    <w:rsid w:val="00D97942"/>
    <w:rsid w:val="00DA08B1"/>
    <w:rsid w:val="00DA2657"/>
    <w:rsid w:val="00DA2AB7"/>
    <w:rsid w:val="00DA2CD8"/>
    <w:rsid w:val="00DA7B92"/>
    <w:rsid w:val="00DC297C"/>
    <w:rsid w:val="00DC3FA6"/>
    <w:rsid w:val="00DC6A69"/>
    <w:rsid w:val="00DD1DDE"/>
    <w:rsid w:val="00DD768C"/>
    <w:rsid w:val="00DE518E"/>
    <w:rsid w:val="00DF26D2"/>
    <w:rsid w:val="00DF64EA"/>
    <w:rsid w:val="00DF7611"/>
    <w:rsid w:val="00E02E58"/>
    <w:rsid w:val="00E05684"/>
    <w:rsid w:val="00E07317"/>
    <w:rsid w:val="00E35DF0"/>
    <w:rsid w:val="00E50574"/>
    <w:rsid w:val="00E505E8"/>
    <w:rsid w:val="00E5117B"/>
    <w:rsid w:val="00E54861"/>
    <w:rsid w:val="00E5490B"/>
    <w:rsid w:val="00E6091D"/>
    <w:rsid w:val="00E62416"/>
    <w:rsid w:val="00E66D3E"/>
    <w:rsid w:val="00E71437"/>
    <w:rsid w:val="00E7293B"/>
    <w:rsid w:val="00E85AEE"/>
    <w:rsid w:val="00E941D9"/>
    <w:rsid w:val="00EA3437"/>
    <w:rsid w:val="00EA5CF0"/>
    <w:rsid w:val="00EA5DB6"/>
    <w:rsid w:val="00EB292B"/>
    <w:rsid w:val="00EB31CE"/>
    <w:rsid w:val="00EB6B8F"/>
    <w:rsid w:val="00EB6E98"/>
    <w:rsid w:val="00EC32E1"/>
    <w:rsid w:val="00EC37CA"/>
    <w:rsid w:val="00ED57BE"/>
    <w:rsid w:val="00EF2E5F"/>
    <w:rsid w:val="00EF5621"/>
    <w:rsid w:val="00F0242D"/>
    <w:rsid w:val="00F03869"/>
    <w:rsid w:val="00F10439"/>
    <w:rsid w:val="00F20CF5"/>
    <w:rsid w:val="00F25007"/>
    <w:rsid w:val="00F27C5E"/>
    <w:rsid w:val="00F33405"/>
    <w:rsid w:val="00F342A5"/>
    <w:rsid w:val="00F45349"/>
    <w:rsid w:val="00F54443"/>
    <w:rsid w:val="00F60DEC"/>
    <w:rsid w:val="00F66463"/>
    <w:rsid w:val="00F70DB1"/>
    <w:rsid w:val="00F748CC"/>
    <w:rsid w:val="00F76EA6"/>
    <w:rsid w:val="00F77706"/>
    <w:rsid w:val="00F8267F"/>
    <w:rsid w:val="00F83C7D"/>
    <w:rsid w:val="00F913B1"/>
    <w:rsid w:val="00F96416"/>
    <w:rsid w:val="00F97127"/>
    <w:rsid w:val="00FA754D"/>
    <w:rsid w:val="00FB676F"/>
    <w:rsid w:val="00FC6A66"/>
    <w:rsid w:val="00FD16D0"/>
    <w:rsid w:val="00FD456D"/>
    <w:rsid w:val="00FD4A7C"/>
    <w:rsid w:val="00FE0F77"/>
    <w:rsid w:val="00FE34C2"/>
    <w:rsid w:val="00FE47C4"/>
    <w:rsid w:val="00FE74BD"/>
    <w:rsid w:val="00FF6A81"/>
    <w:rsid w:val="189936EA"/>
    <w:rsid w:val="19557F98"/>
    <w:rsid w:val="25494A95"/>
    <w:rsid w:val="25A8619C"/>
    <w:rsid w:val="29B209E0"/>
    <w:rsid w:val="2A0047B0"/>
    <w:rsid w:val="349A429E"/>
    <w:rsid w:val="3AF64462"/>
    <w:rsid w:val="4AAE5DF6"/>
    <w:rsid w:val="515E78EC"/>
    <w:rsid w:val="533E0B0C"/>
    <w:rsid w:val="54BF69EA"/>
    <w:rsid w:val="58AB476E"/>
    <w:rsid w:val="5F6748C7"/>
    <w:rsid w:val="61B66261"/>
    <w:rsid w:val="74E53270"/>
    <w:rsid w:val="7F772AFC"/>
    <w:rsid w:val="7F7B556B"/>
    <w:rsid w:val="7FB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DF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3</cp:revision>
  <cp:lastPrinted>2023-08-04T15:53:00Z</cp:lastPrinted>
  <dcterms:created xsi:type="dcterms:W3CDTF">2024-11-28T09:39:00Z</dcterms:created>
  <dcterms:modified xsi:type="dcterms:W3CDTF">2024-11-28T09:42:00Z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5F43C733FD7641E793B6EA1EDB46A2E2_13</vt:lpwstr>
  </property>
</Properties>
</file>